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360" w:type="dxa"/>
        <w:tblLook w:val="04A0"/>
      </w:tblPr>
      <w:tblGrid>
        <w:gridCol w:w="2989"/>
        <w:gridCol w:w="7107"/>
      </w:tblGrid>
      <w:tr w:rsidR="00A522B1" w:rsidRPr="00956C36" w:rsidTr="00A522B1">
        <w:trPr>
          <w:trHeight w:val="259"/>
        </w:trPr>
        <w:tc>
          <w:tcPr>
            <w:tcW w:w="2989" w:type="dxa"/>
            <w:shd w:val="clear" w:color="auto" w:fill="auto"/>
          </w:tcPr>
          <w:p w:rsidR="00A522B1" w:rsidRPr="00956C36" w:rsidRDefault="00A522B1" w:rsidP="00A8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07" w:type="dxa"/>
            <w:shd w:val="clear" w:color="auto" w:fill="FFFFFF" w:themeFill="background1"/>
          </w:tcPr>
          <w:p w:rsidR="00A522B1" w:rsidRPr="00956C36" w:rsidRDefault="00A522B1" w:rsidP="0010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102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.04.2020</w:t>
            </w:r>
          </w:p>
        </w:tc>
      </w:tr>
      <w:tr w:rsidR="00A522B1" w:rsidRPr="00956C36" w:rsidTr="00A522B1">
        <w:trPr>
          <w:trHeight w:val="254"/>
        </w:trPr>
        <w:tc>
          <w:tcPr>
            <w:tcW w:w="2989" w:type="dxa"/>
            <w:shd w:val="clear" w:color="auto" w:fill="auto"/>
          </w:tcPr>
          <w:p w:rsidR="00A522B1" w:rsidRPr="00956C36" w:rsidRDefault="00A522B1" w:rsidP="00A8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7107" w:type="dxa"/>
            <w:shd w:val="clear" w:color="auto" w:fill="FFFFFF" w:themeFill="background1"/>
          </w:tcPr>
          <w:p w:rsidR="00A522B1" w:rsidRPr="00956C36" w:rsidRDefault="00A522B1" w:rsidP="00A8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ТО 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811(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заочн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A522B1" w:rsidRPr="00956C36" w:rsidTr="00A522B1">
        <w:trPr>
          <w:trHeight w:val="248"/>
        </w:trPr>
        <w:tc>
          <w:tcPr>
            <w:tcW w:w="2989" w:type="dxa"/>
            <w:shd w:val="clear" w:color="auto" w:fill="auto"/>
          </w:tcPr>
          <w:p w:rsidR="00A522B1" w:rsidRPr="00956C36" w:rsidRDefault="00A522B1" w:rsidP="00A8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Дисциплина (МДК)   </w:t>
            </w:r>
          </w:p>
        </w:tc>
        <w:tc>
          <w:tcPr>
            <w:tcW w:w="7107" w:type="dxa"/>
            <w:shd w:val="clear" w:color="auto" w:fill="FFFFFF" w:themeFill="background1"/>
          </w:tcPr>
          <w:p w:rsidR="00A522B1" w:rsidRPr="00956C36" w:rsidRDefault="00A522B1" w:rsidP="00A8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A522B1" w:rsidRPr="00956C36" w:rsidTr="00A522B1">
        <w:trPr>
          <w:trHeight w:val="260"/>
        </w:trPr>
        <w:tc>
          <w:tcPr>
            <w:tcW w:w="2989" w:type="dxa"/>
            <w:shd w:val="clear" w:color="auto" w:fill="auto"/>
          </w:tcPr>
          <w:p w:rsidR="00A522B1" w:rsidRPr="00956C36" w:rsidRDefault="00A522B1" w:rsidP="00A8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преподавател</w:t>
            </w:r>
            <w:proofErr w:type="gramStart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я(</w:t>
            </w:r>
            <w:proofErr w:type="gramEnd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ей)   </w:t>
            </w:r>
          </w:p>
        </w:tc>
        <w:tc>
          <w:tcPr>
            <w:tcW w:w="7107" w:type="dxa"/>
            <w:shd w:val="clear" w:color="auto" w:fill="FFFFFF" w:themeFill="background1"/>
          </w:tcPr>
          <w:p w:rsidR="00A522B1" w:rsidRPr="00956C36" w:rsidRDefault="00A522B1" w:rsidP="00A8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Еремова Л.И.</w:t>
            </w:r>
          </w:p>
        </w:tc>
      </w:tr>
      <w:tr w:rsidR="00A522B1" w:rsidRPr="00956C36" w:rsidTr="00A522B1">
        <w:trPr>
          <w:trHeight w:val="209"/>
        </w:trPr>
        <w:tc>
          <w:tcPr>
            <w:tcW w:w="2989" w:type="dxa"/>
            <w:shd w:val="clear" w:color="auto" w:fill="auto"/>
          </w:tcPr>
          <w:p w:rsidR="00A522B1" w:rsidRPr="00956C36" w:rsidRDefault="00A522B1" w:rsidP="0010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811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1022B4" w:rsidRPr="0010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 КТП)</w:t>
            </w:r>
          </w:p>
        </w:tc>
        <w:tc>
          <w:tcPr>
            <w:tcW w:w="7107" w:type="dxa"/>
            <w:shd w:val="clear" w:color="auto" w:fill="FFFFFF" w:themeFill="background1"/>
          </w:tcPr>
          <w:p w:rsidR="00A522B1" w:rsidRPr="00956C36" w:rsidRDefault="001022B4" w:rsidP="00A82B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22B4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и редактирование диаграмм</w:t>
            </w:r>
          </w:p>
        </w:tc>
      </w:tr>
    </w:tbl>
    <w:p w:rsidR="00A522B1" w:rsidRDefault="00A522B1" w:rsidP="00A522B1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00E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Практическое занятие: </w:t>
      </w:r>
      <w:r w:rsidR="001022B4" w:rsidRPr="001022B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Построение и редактирование диаграмм</w:t>
      </w:r>
    </w:p>
    <w:p w:rsidR="001022B4" w:rsidRPr="00DD259E" w:rsidRDefault="001022B4" w:rsidP="001022B4">
      <w:pPr>
        <w:jc w:val="both"/>
        <w:rPr>
          <w:rFonts w:cs="Times New Roman"/>
        </w:rPr>
      </w:pPr>
      <w:r w:rsidRPr="00DD259E">
        <w:rPr>
          <w:rFonts w:cs="Times New Roman"/>
          <w:b/>
          <w:bCs/>
          <w:i/>
          <w:iCs/>
        </w:rPr>
        <w:t>Задание 1.</w:t>
      </w:r>
      <w:r w:rsidRPr="00DD259E">
        <w:rPr>
          <w:rFonts w:cs="Times New Roman"/>
        </w:rPr>
        <w:t xml:space="preserve"> Создать и заполнить таблицу продаж, показанную на рисунке.</w:t>
      </w:r>
    </w:p>
    <w:p w:rsidR="001022B4" w:rsidRPr="00DD259E" w:rsidRDefault="001022B4" w:rsidP="001022B4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115"/>
        <w:gridCol w:w="1768"/>
        <w:gridCol w:w="1941"/>
        <w:gridCol w:w="1941"/>
        <w:gridCol w:w="2047"/>
      </w:tblGrid>
      <w:tr w:rsidR="001022B4" w:rsidRPr="00DD259E" w:rsidTr="00A82BFB">
        <w:tc>
          <w:tcPr>
            <w:tcW w:w="467" w:type="dxa"/>
            <w:tcBorders>
              <w:bottom w:val="single" w:sz="4" w:space="0" w:color="auto"/>
            </w:tcBorders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A</w:t>
            </w:r>
          </w:p>
        </w:tc>
        <w:tc>
          <w:tcPr>
            <w:tcW w:w="1800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C</w:t>
            </w:r>
          </w:p>
        </w:tc>
        <w:tc>
          <w:tcPr>
            <w:tcW w:w="1980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D</w:t>
            </w:r>
          </w:p>
        </w:tc>
        <w:tc>
          <w:tcPr>
            <w:tcW w:w="2090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E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</w:t>
            </w:r>
          </w:p>
        </w:tc>
        <w:tc>
          <w:tcPr>
            <w:tcW w:w="10011" w:type="dxa"/>
            <w:gridSpan w:val="5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Продажа автомобилей ВАЗ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2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Модель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Квартал 1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Квартал 2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Квартал 3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Квартал 4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3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2101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3130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3020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2910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2800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4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2102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2480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2100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1720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1340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5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2103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1760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1760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1760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1760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6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2104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1040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1040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1040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1040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7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2105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320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320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320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320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8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2106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4200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4150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4100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4050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9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2107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6215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6150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6085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6020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10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2108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8230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8150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8070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7990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11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2109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10245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10150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10055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9960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12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2110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12260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12150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12040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11930</w:t>
            </w:r>
          </w:p>
        </w:tc>
      </w:tr>
      <w:tr w:rsidR="001022B4" w:rsidRPr="00DD259E" w:rsidTr="00A82BFB">
        <w:tc>
          <w:tcPr>
            <w:tcW w:w="467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13</w:t>
            </w:r>
          </w:p>
        </w:tc>
        <w:tc>
          <w:tcPr>
            <w:tcW w:w="2161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  <w:r w:rsidRPr="00DD259E">
              <w:rPr>
                <w:rFonts w:cs="Times New Roman"/>
              </w:rPr>
              <w:t>ВАЗ 2111</w:t>
            </w:r>
          </w:p>
        </w:tc>
        <w:tc>
          <w:tcPr>
            <w:tcW w:w="180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14275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14150</w:t>
            </w:r>
          </w:p>
        </w:tc>
        <w:tc>
          <w:tcPr>
            <w:tcW w:w="198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14025</w:t>
            </w:r>
          </w:p>
        </w:tc>
        <w:tc>
          <w:tcPr>
            <w:tcW w:w="209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13900</w:t>
            </w:r>
          </w:p>
        </w:tc>
      </w:tr>
    </w:tbl>
    <w:p w:rsidR="001022B4" w:rsidRPr="00DD259E" w:rsidRDefault="001022B4" w:rsidP="001022B4">
      <w:pPr>
        <w:rPr>
          <w:rFonts w:cs="Times New Roman"/>
        </w:rPr>
      </w:pPr>
      <w:r w:rsidRPr="00DD259E">
        <w:rPr>
          <w:rFonts w:cs="Times New Roman"/>
        </w:rPr>
        <w:t>Алгоритм выполнения задания.</w:t>
      </w:r>
    </w:p>
    <w:p w:rsidR="001022B4" w:rsidRPr="00DD259E" w:rsidRDefault="001022B4" w:rsidP="001022B4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Записать исходные значения таблицы, указанные на рисунке.</w:t>
      </w:r>
    </w:p>
    <w:p w:rsidR="001022B4" w:rsidRPr="00DD259E" w:rsidRDefault="001022B4" w:rsidP="001022B4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Заполнить графу Модель значениями ВАЗ2101÷2111, используя операцию Автозаполнение.</w:t>
      </w:r>
    </w:p>
    <w:p w:rsidR="001022B4" w:rsidRPr="00DD259E" w:rsidRDefault="001022B4" w:rsidP="001022B4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Построить диаграмму по всем продажам всех автомобилей, для этого: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>Выделить всю таблицу (диапазоеА</w:t>
      </w:r>
      <w:proofErr w:type="gramStart"/>
      <w:r w:rsidRPr="00DD259E">
        <w:rPr>
          <w:rFonts w:cs="Times New Roman"/>
        </w:rPr>
        <w:t>1</w:t>
      </w:r>
      <w:proofErr w:type="gramEnd"/>
      <w:r w:rsidRPr="00DD259E">
        <w:rPr>
          <w:rFonts w:cs="Times New Roman"/>
        </w:rPr>
        <w:t>:</w:t>
      </w:r>
      <w:proofErr w:type="gramStart"/>
      <w:r w:rsidRPr="00DD259E">
        <w:rPr>
          <w:rFonts w:cs="Times New Roman"/>
        </w:rPr>
        <w:t>Е13).</w:t>
      </w:r>
      <w:proofErr w:type="gramEnd"/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Кнопку </w:t>
      </w:r>
      <w:r w:rsidRPr="00DD259E">
        <w:rPr>
          <w:rFonts w:cs="Times New Roman"/>
          <w:b/>
          <w:bCs/>
        </w:rPr>
        <w:t>Мастер диаграмм</w:t>
      </w:r>
      <w:r w:rsidRPr="00DD259E">
        <w:rPr>
          <w:rFonts w:cs="Times New Roman"/>
        </w:rPr>
        <w:t xml:space="preserve"> на панели инструментов </w:t>
      </w:r>
      <w:r w:rsidRPr="00DD259E">
        <w:rPr>
          <w:rFonts w:cs="Times New Roman"/>
          <w:b/>
          <w:bCs/>
        </w:rPr>
        <w:t>Стандартная</w:t>
      </w:r>
      <w:r w:rsidRPr="00DD259E">
        <w:rPr>
          <w:rFonts w:cs="Times New Roman"/>
        </w:rPr>
        <w:t xml:space="preserve"> или выполнить команду </w:t>
      </w:r>
      <w:r w:rsidRPr="00DD259E">
        <w:rPr>
          <w:rFonts w:cs="Times New Roman"/>
          <w:b/>
          <w:bCs/>
        </w:rPr>
        <w:t>Вставка/Диаграмма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В диалоговом окне </w:t>
      </w:r>
      <w:r w:rsidRPr="00DD259E">
        <w:rPr>
          <w:rFonts w:cs="Times New Roman"/>
          <w:b/>
          <w:bCs/>
        </w:rPr>
        <w:t>Тип диаграммы</w:t>
      </w:r>
      <w:r w:rsidRPr="00DD259E">
        <w:rPr>
          <w:rFonts w:cs="Times New Roman"/>
        </w:rPr>
        <w:t xml:space="preserve"> выбрать </w:t>
      </w:r>
      <w:r w:rsidRPr="00DD259E">
        <w:rPr>
          <w:rFonts w:cs="Times New Roman"/>
          <w:b/>
          <w:bCs/>
        </w:rPr>
        <w:t>Тип</w:t>
      </w:r>
      <w:r w:rsidRPr="00DD259E">
        <w:rPr>
          <w:rFonts w:cs="Times New Roman"/>
        </w:rPr>
        <w:t xml:space="preserve"> Гистограммы и Вид 1, щёлкнуть кнопку</w:t>
      </w:r>
      <w:proofErr w:type="gramStart"/>
      <w:r w:rsidRPr="00DD259E">
        <w:rPr>
          <w:rFonts w:cs="Times New Roman"/>
        </w:rPr>
        <w:t xml:space="preserve"> </w:t>
      </w:r>
      <w:r w:rsidRPr="00DD259E">
        <w:rPr>
          <w:rFonts w:cs="Times New Roman"/>
          <w:b/>
          <w:bCs/>
        </w:rPr>
        <w:t>Д</w:t>
      </w:r>
      <w:proofErr w:type="gramEnd"/>
      <w:r w:rsidRPr="00DD259E">
        <w:rPr>
          <w:rFonts w:cs="Times New Roman"/>
          <w:b/>
          <w:bCs/>
        </w:rPr>
        <w:t>алее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В диалоговом окне </w:t>
      </w:r>
      <w:r w:rsidRPr="00DD259E">
        <w:rPr>
          <w:rFonts w:cs="Times New Roman"/>
          <w:b/>
          <w:bCs/>
        </w:rPr>
        <w:t>Мастер Диаграмм</w:t>
      </w:r>
      <w:r w:rsidRPr="00DD259E">
        <w:rPr>
          <w:rFonts w:cs="Times New Roman"/>
        </w:rPr>
        <w:t xml:space="preserve">: </w:t>
      </w:r>
      <w:r w:rsidRPr="00DD259E">
        <w:rPr>
          <w:rFonts w:cs="Times New Roman"/>
          <w:b/>
          <w:bCs/>
        </w:rPr>
        <w:t>Источник данных диаграммы</w:t>
      </w:r>
      <w:r w:rsidRPr="00DD259E">
        <w:rPr>
          <w:rFonts w:cs="Times New Roman"/>
        </w:rPr>
        <w:t xml:space="preserve"> посмотреть на образец диаграммы, щёлкнуть  кнопку</w:t>
      </w:r>
      <w:proofErr w:type="gramStart"/>
      <w:r w:rsidRPr="00DD259E">
        <w:rPr>
          <w:rFonts w:cs="Times New Roman"/>
        </w:rPr>
        <w:t xml:space="preserve"> </w:t>
      </w:r>
      <w:r w:rsidRPr="00DD259E">
        <w:rPr>
          <w:rFonts w:cs="Times New Roman"/>
          <w:b/>
          <w:bCs/>
        </w:rPr>
        <w:t>Д</w:t>
      </w:r>
      <w:proofErr w:type="gramEnd"/>
      <w:r w:rsidRPr="00DD259E">
        <w:rPr>
          <w:rFonts w:cs="Times New Roman"/>
          <w:b/>
          <w:bCs/>
        </w:rPr>
        <w:t xml:space="preserve">алее. 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В диалоговом окне </w:t>
      </w:r>
      <w:r w:rsidRPr="00DD259E">
        <w:rPr>
          <w:rFonts w:cs="Times New Roman"/>
          <w:b/>
          <w:bCs/>
        </w:rPr>
        <w:t xml:space="preserve">Мастер Диаграмм: Параметры диаграммы </w:t>
      </w:r>
      <w:r w:rsidRPr="00DD259E">
        <w:rPr>
          <w:rFonts w:cs="Times New Roman"/>
        </w:rPr>
        <w:t xml:space="preserve">ввести в поле </w:t>
      </w:r>
      <w:r w:rsidRPr="00DD259E">
        <w:rPr>
          <w:rFonts w:cs="Times New Roman"/>
          <w:b/>
          <w:bCs/>
        </w:rPr>
        <w:t>Название диаграммы</w:t>
      </w:r>
      <w:r w:rsidRPr="00DD259E">
        <w:rPr>
          <w:rFonts w:cs="Times New Roman"/>
        </w:rPr>
        <w:t xml:space="preserve"> текст Продажа автомобилей, щёлкнуть  кнопку</w:t>
      </w:r>
      <w:proofErr w:type="gramStart"/>
      <w:r w:rsidRPr="00DD259E">
        <w:rPr>
          <w:rFonts w:cs="Times New Roman"/>
        </w:rPr>
        <w:t xml:space="preserve"> </w:t>
      </w:r>
      <w:r w:rsidRPr="00DD259E">
        <w:rPr>
          <w:rFonts w:cs="Times New Roman"/>
          <w:b/>
          <w:bCs/>
        </w:rPr>
        <w:t>Д</w:t>
      </w:r>
      <w:proofErr w:type="gramEnd"/>
      <w:r w:rsidRPr="00DD259E">
        <w:rPr>
          <w:rFonts w:cs="Times New Roman"/>
          <w:b/>
          <w:bCs/>
        </w:rPr>
        <w:t>алее.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В диалоговом окне </w:t>
      </w:r>
      <w:r w:rsidRPr="00DD259E">
        <w:rPr>
          <w:rFonts w:cs="Times New Roman"/>
          <w:b/>
          <w:bCs/>
        </w:rPr>
        <w:t xml:space="preserve">Мастер Диаграмм: Размещение диаграммы </w:t>
      </w:r>
      <w:r w:rsidRPr="00DD259E">
        <w:rPr>
          <w:rFonts w:cs="Times New Roman"/>
        </w:rPr>
        <w:t>установить переключатель «</w:t>
      </w:r>
      <w:r w:rsidRPr="00DD259E">
        <w:rPr>
          <w:rFonts w:cs="Times New Roman"/>
          <w:b/>
          <w:bCs/>
        </w:rPr>
        <w:t>отдельном</w:t>
      </w:r>
      <w:r w:rsidRPr="00DD259E">
        <w:rPr>
          <w:rFonts w:cs="Times New Roman"/>
        </w:rPr>
        <w:t xml:space="preserve">», чтобы получить диаграмму большего размера на отдельном листе, щёлкнуть  кнопку </w:t>
      </w:r>
      <w:r w:rsidRPr="00DD259E">
        <w:rPr>
          <w:rFonts w:cs="Times New Roman"/>
          <w:b/>
          <w:bCs/>
        </w:rPr>
        <w:t>Готово.</w:t>
      </w:r>
    </w:p>
    <w:p w:rsidR="001022B4" w:rsidRPr="00DD259E" w:rsidRDefault="001022B4" w:rsidP="001022B4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lastRenderedPageBreak/>
        <w:t>Изменить фон диаграммы: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>Щёлкнуть правой кнопкой мыши по серому фону диаграммы (не попадая на сетку линий и на другие объекты диаграммы).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В появившемся контекстном меню выбрать пункт </w:t>
      </w:r>
      <w:r w:rsidRPr="00DD259E">
        <w:rPr>
          <w:rFonts w:cs="Times New Roman"/>
          <w:b/>
          <w:bCs/>
        </w:rPr>
        <w:t>Формат области построения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В диалоговом окне </w:t>
      </w:r>
      <w:r w:rsidRPr="00DD259E">
        <w:rPr>
          <w:rFonts w:cs="Times New Roman"/>
          <w:b/>
          <w:bCs/>
        </w:rPr>
        <w:t>Формат области построения</w:t>
      </w:r>
      <w:r w:rsidRPr="00DD259E">
        <w:rPr>
          <w:rFonts w:cs="Times New Roman"/>
        </w:rPr>
        <w:t xml:space="preserve"> выбрать цвет фона, например, бледно-голубой, щёлкнув по соответствующему образцу цвета.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на кнопке </w:t>
      </w:r>
      <w:r w:rsidRPr="00DD259E">
        <w:rPr>
          <w:rFonts w:cs="Times New Roman"/>
          <w:b/>
          <w:bCs/>
        </w:rPr>
        <w:t>Способы заливки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В диалоговом окне </w:t>
      </w:r>
      <w:r w:rsidRPr="00DD259E">
        <w:rPr>
          <w:rFonts w:cs="Times New Roman"/>
          <w:b/>
          <w:bCs/>
        </w:rPr>
        <w:t>Заливка</w:t>
      </w:r>
      <w:r w:rsidRPr="00DD259E">
        <w:rPr>
          <w:rFonts w:cs="Times New Roman"/>
        </w:rPr>
        <w:t xml:space="preserve"> установить переключатель «</w:t>
      </w:r>
      <w:r w:rsidRPr="00DD259E">
        <w:rPr>
          <w:rFonts w:cs="Times New Roman"/>
          <w:b/>
          <w:bCs/>
        </w:rPr>
        <w:t>два цвета</w:t>
      </w:r>
      <w:r w:rsidRPr="00DD259E">
        <w:rPr>
          <w:rFonts w:cs="Times New Roman"/>
        </w:rPr>
        <w:t>», выбрать из списка Цвет</w:t>
      </w:r>
      <w:proofErr w:type="gramStart"/>
      <w:r w:rsidRPr="00DD259E">
        <w:rPr>
          <w:rFonts w:cs="Times New Roman"/>
        </w:rPr>
        <w:t>2</w:t>
      </w:r>
      <w:proofErr w:type="gramEnd"/>
      <w:r w:rsidRPr="00DD259E">
        <w:rPr>
          <w:rFonts w:cs="Times New Roman"/>
        </w:rPr>
        <w:t xml:space="preserve"> бледно-жёлтый цвет, проверить установку Типа штриховки «</w:t>
      </w:r>
      <w:r w:rsidRPr="00DD259E">
        <w:rPr>
          <w:rFonts w:cs="Times New Roman"/>
          <w:b/>
          <w:bCs/>
        </w:rPr>
        <w:t>горизонтальная</w:t>
      </w:r>
      <w:r w:rsidRPr="00DD259E">
        <w:rPr>
          <w:rFonts w:cs="Times New Roman"/>
        </w:rPr>
        <w:t>», щёлкнуть ОК, ОК.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>Повторить пункты 4.1-4.5, выбирая другие сочетания цветов и способов заливки.</w:t>
      </w:r>
    </w:p>
    <w:p w:rsidR="001022B4" w:rsidRPr="00DD259E" w:rsidRDefault="001022B4" w:rsidP="001022B4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 xml:space="preserve">Отформатировать </w:t>
      </w:r>
      <w:r w:rsidRPr="00DD259E">
        <w:rPr>
          <w:rFonts w:cs="Times New Roman"/>
          <w:b/>
          <w:bCs/>
        </w:rPr>
        <w:t>Легенду</w:t>
      </w:r>
      <w:r w:rsidRPr="00DD259E">
        <w:rPr>
          <w:rFonts w:cs="Times New Roman"/>
        </w:rPr>
        <w:t xml:space="preserve"> диаграммы (надписи с пояснениями).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левой кнопкой мыши по области </w:t>
      </w:r>
      <w:r w:rsidRPr="00DD259E">
        <w:rPr>
          <w:rFonts w:cs="Times New Roman"/>
          <w:b/>
          <w:bCs/>
        </w:rPr>
        <w:t>Легенды</w:t>
      </w:r>
      <w:r w:rsidRPr="00DD259E">
        <w:rPr>
          <w:rFonts w:cs="Times New Roman"/>
        </w:rPr>
        <w:t xml:space="preserve"> (внутри прямоугольника с надписями), на её рамке появятся маркеры выделения. 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С нажатой левой кнопкой передвинуть область </w:t>
      </w:r>
      <w:r w:rsidRPr="00DD259E">
        <w:rPr>
          <w:rFonts w:cs="Times New Roman"/>
          <w:b/>
          <w:bCs/>
        </w:rPr>
        <w:t>Легенды</w:t>
      </w:r>
      <w:r w:rsidRPr="00DD259E">
        <w:rPr>
          <w:rFonts w:cs="Times New Roman"/>
        </w:rPr>
        <w:t xml:space="preserve"> на свободное место на фоне диаграммы. 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Увеличить размер шрифта </w:t>
      </w:r>
      <w:r w:rsidRPr="00DD259E">
        <w:rPr>
          <w:rFonts w:cs="Times New Roman"/>
          <w:b/>
          <w:bCs/>
        </w:rPr>
        <w:t>Легенды</w:t>
      </w:r>
      <w:r w:rsidRPr="00DD259E">
        <w:rPr>
          <w:rFonts w:cs="Times New Roman"/>
        </w:rPr>
        <w:t>, для этого:</w:t>
      </w:r>
    </w:p>
    <w:p w:rsidR="001022B4" w:rsidRPr="00DD259E" w:rsidRDefault="001022B4" w:rsidP="001022B4">
      <w:pPr>
        <w:numPr>
          <w:ilvl w:val="2"/>
          <w:numId w:val="3"/>
        </w:numPr>
        <w:spacing w:after="0" w:line="240" w:lineRule="auto"/>
        <w:ind w:firstLine="36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правой кнопкой мыши внутри области </w:t>
      </w:r>
      <w:r w:rsidRPr="00DD259E">
        <w:rPr>
          <w:rFonts w:cs="Times New Roman"/>
          <w:b/>
          <w:bCs/>
        </w:rPr>
        <w:t>Легенды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2"/>
          <w:numId w:val="3"/>
        </w:numPr>
        <w:spacing w:after="0" w:line="240" w:lineRule="auto"/>
        <w:ind w:firstLine="360"/>
        <w:jc w:val="both"/>
        <w:rPr>
          <w:rFonts w:cs="Times New Roman"/>
        </w:rPr>
      </w:pPr>
      <w:r w:rsidRPr="00DD259E">
        <w:rPr>
          <w:rFonts w:cs="Times New Roman"/>
        </w:rPr>
        <w:t xml:space="preserve">Выбрать в контекстном меню пункт </w:t>
      </w:r>
      <w:r w:rsidRPr="00DD259E">
        <w:rPr>
          <w:rFonts w:cs="Times New Roman"/>
          <w:b/>
          <w:bCs/>
        </w:rPr>
        <w:t>Формат легенды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2"/>
          <w:numId w:val="3"/>
        </w:numPr>
        <w:spacing w:after="0" w:line="240" w:lineRule="auto"/>
        <w:ind w:firstLine="360"/>
        <w:jc w:val="both"/>
        <w:rPr>
          <w:rFonts w:cs="Times New Roman"/>
        </w:rPr>
      </w:pPr>
      <w:r w:rsidRPr="00DD259E">
        <w:rPr>
          <w:rFonts w:cs="Times New Roman"/>
        </w:rPr>
        <w:t xml:space="preserve">На вкладке </w:t>
      </w:r>
      <w:r w:rsidRPr="00DD259E">
        <w:rPr>
          <w:rFonts w:cs="Times New Roman"/>
          <w:b/>
          <w:bCs/>
        </w:rPr>
        <w:t>Шрифт</w:t>
      </w:r>
      <w:r w:rsidRPr="00DD259E">
        <w:rPr>
          <w:rFonts w:cs="Times New Roman"/>
        </w:rPr>
        <w:t xml:space="preserve"> выбрать размер шрифта 16, на вкладке </w:t>
      </w:r>
      <w:r w:rsidRPr="00DD259E">
        <w:rPr>
          <w:rFonts w:cs="Times New Roman"/>
          <w:b/>
          <w:bCs/>
        </w:rPr>
        <w:t>Вид</w:t>
      </w:r>
      <w:r w:rsidRPr="00DD259E">
        <w:rPr>
          <w:rFonts w:cs="Times New Roman"/>
        </w:rPr>
        <w:t xml:space="preserve"> выбрать желаемый цвет фона </w:t>
      </w:r>
      <w:r w:rsidRPr="00DD259E">
        <w:rPr>
          <w:rFonts w:cs="Times New Roman"/>
          <w:b/>
          <w:bCs/>
        </w:rPr>
        <w:t>Легенды</w:t>
      </w:r>
      <w:r w:rsidRPr="00DD259E">
        <w:rPr>
          <w:rFonts w:cs="Times New Roman"/>
        </w:rPr>
        <w:t>, ОК.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Увеличить размер области </w:t>
      </w:r>
      <w:r w:rsidRPr="00DD259E">
        <w:rPr>
          <w:rFonts w:cs="Times New Roman"/>
          <w:b/>
          <w:bCs/>
        </w:rPr>
        <w:t>Легенды</w:t>
      </w:r>
      <w:r w:rsidRPr="00DD259E">
        <w:rPr>
          <w:rFonts w:cs="Times New Roman"/>
        </w:rPr>
        <w:t xml:space="preserve">, для этого подвести указатель мыши к маркерам выделения области </w:t>
      </w:r>
      <w:r w:rsidRPr="00DD259E">
        <w:rPr>
          <w:rFonts w:cs="Times New Roman"/>
          <w:b/>
          <w:bCs/>
        </w:rPr>
        <w:t>Легенды</w:t>
      </w:r>
      <w:r w:rsidRPr="00DD259E">
        <w:rPr>
          <w:rFonts w:cs="Times New Roman"/>
        </w:rPr>
        <w:t>, указатель примет вид ↔ двунаправленной стрелки, с нажатой левой кнопкой раздвинуть область.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Увеличить размер шрифта и фон заголовка </w:t>
      </w:r>
      <w:r w:rsidRPr="00DD259E">
        <w:rPr>
          <w:rFonts w:cs="Times New Roman"/>
          <w:b/>
          <w:bCs/>
        </w:rPr>
        <w:t>Продажа автомобилей</w:t>
      </w:r>
      <w:r w:rsidRPr="00DD259E">
        <w:rPr>
          <w:rFonts w:cs="Times New Roman"/>
        </w:rPr>
        <w:t xml:space="preserve">  аналогично п.5.3.</w:t>
      </w:r>
    </w:p>
    <w:p w:rsidR="001022B4" w:rsidRPr="00DD259E" w:rsidRDefault="001022B4" w:rsidP="001022B4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Добавить подписи осей диаграммы.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правой кнопкой мыши по фону диаграммы, выбрать пункт </w:t>
      </w:r>
      <w:r w:rsidRPr="00DD259E">
        <w:rPr>
          <w:rFonts w:cs="Times New Roman"/>
          <w:b/>
          <w:bCs/>
        </w:rPr>
        <w:t>Параметры диаграммы</w:t>
      </w:r>
      <w:r w:rsidRPr="00DD259E">
        <w:rPr>
          <w:rFonts w:cs="Times New Roman"/>
        </w:rPr>
        <w:t xml:space="preserve">, вкладку </w:t>
      </w:r>
      <w:r w:rsidRPr="00DD259E">
        <w:rPr>
          <w:rFonts w:cs="Times New Roman"/>
          <w:b/>
          <w:bCs/>
        </w:rPr>
        <w:t>Заголовки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левой кнопкой мыши в поле </w:t>
      </w:r>
      <w:r w:rsidRPr="00DD259E">
        <w:rPr>
          <w:rFonts w:cs="Times New Roman"/>
          <w:b/>
          <w:bCs/>
        </w:rPr>
        <w:t>Ось Х (категорий</w:t>
      </w:r>
      <w:r w:rsidRPr="00DD259E">
        <w:rPr>
          <w:rFonts w:cs="Times New Roman"/>
        </w:rPr>
        <w:t>), набрать Тип автомобилей.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левой кнопкой мыши в поле </w:t>
      </w:r>
      <w:r w:rsidRPr="00DD259E">
        <w:rPr>
          <w:rFonts w:cs="Times New Roman"/>
          <w:b/>
          <w:bCs/>
        </w:rPr>
        <w:t xml:space="preserve">Ось </w:t>
      </w:r>
      <w:r w:rsidRPr="00DD259E">
        <w:rPr>
          <w:rFonts w:cs="Times New Roman"/>
          <w:b/>
          <w:bCs/>
          <w:lang w:val="en-US"/>
        </w:rPr>
        <w:t>Y</w:t>
      </w:r>
      <w:r w:rsidRPr="00DD259E">
        <w:rPr>
          <w:rFonts w:cs="Times New Roman"/>
          <w:b/>
          <w:bCs/>
        </w:rPr>
        <w:t xml:space="preserve"> (значений), </w:t>
      </w:r>
      <w:r w:rsidRPr="00DD259E">
        <w:rPr>
          <w:rFonts w:cs="Times New Roman"/>
        </w:rPr>
        <w:t>набрать Количество, шт.</w:t>
      </w:r>
    </w:p>
    <w:p w:rsidR="001022B4" w:rsidRPr="00DD259E" w:rsidRDefault="001022B4" w:rsidP="001022B4">
      <w:pPr>
        <w:numPr>
          <w:ilvl w:val="1"/>
          <w:numId w:val="3"/>
        </w:numPr>
        <w:spacing w:after="0" w:line="240" w:lineRule="auto"/>
        <w:ind w:hanging="60"/>
        <w:jc w:val="both"/>
        <w:rPr>
          <w:rFonts w:cs="Times New Roman"/>
        </w:rPr>
      </w:pPr>
      <w:r w:rsidRPr="00DD259E">
        <w:rPr>
          <w:rFonts w:cs="Times New Roman"/>
        </w:rPr>
        <w:t>Увеличить размер шрифта подписей аналогично п.5.3.</w:t>
      </w:r>
    </w:p>
    <w:p w:rsidR="001022B4" w:rsidRPr="00DD259E" w:rsidRDefault="001022B4" w:rsidP="001022B4">
      <w:pPr>
        <w:jc w:val="both"/>
        <w:rPr>
          <w:rFonts w:cs="Times New Roman"/>
        </w:rPr>
      </w:pPr>
      <w:r w:rsidRPr="00DD259E">
        <w:rPr>
          <w:rFonts w:cs="Times New Roman"/>
          <w:b/>
          <w:bCs/>
          <w:i/>
          <w:iCs/>
        </w:rPr>
        <w:t xml:space="preserve">Задание 2. </w:t>
      </w:r>
      <w:r w:rsidRPr="00DD259E">
        <w:rPr>
          <w:rFonts w:cs="Times New Roman"/>
        </w:rPr>
        <w:t xml:space="preserve">Построить графики функций </w:t>
      </w:r>
      <w:r w:rsidRPr="00DD259E">
        <w:rPr>
          <w:rFonts w:cs="Times New Roman"/>
          <w:lang w:val="en-US"/>
        </w:rPr>
        <w:t>Sin</w:t>
      </w:r>
      <w:r w:rsidRPr="00DD259E">
        <w:rPr>
          <w:rFonts w:cs="Times New Roman"/>
        </w:rPr>
        <w:t xml:space="preserve"> </w:t>
      </w:r>
      <w:r w:rsidRPr="00DD259E">
        <w:rPr>
          <w:rFonts w:cs="Times New Roman"/>
          <w:lang w:val="en-US"/>
        </w:rPr>
        <w:t>x</w:t>
      </w:r>
      <w:r w:rsidRPr="00DD259E">
        <w:rPr>
          <w:rFonts w:cs="Times New Roman"/>
        </w:rPr>
        <w:t xml:space="preserve"> и </w:t>
      </w:r>
      <w:r w:rsidRPr="00DD259E">
        <w:rPr>
          <w:rFonts w:cs="Times New Roman"/>
          <w:lang w:val="en-US"/>
        </w:rPr>
        <w:t>Cos</w:t>
      </w:r>
      <w:r w:rsidRPr="00DD259E">
        <w:rPr>
          <w:rFonts w:cs="Times New Roman"/>
        </w:rPr>
        <w:t xml:space="preserve"> </w:t>
      </w:r>
      <w:r w:rsidRPr="00DD259E">
        <w:rPr>
          <w:rFonts w:cs="Times New Roman"/>
          <w:lang w:val="en-US"/>
        </w:rPr>
        <w:t>x</w:t>
      </w:r>
      <w:r w:rsidRPr="00DD259E">
        <w:rPr>
          <w:rFonts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1330"/>
        <w:gridCol w:w="1826"/>
        <w:gridCol w:w="1492"/>
        <w:gridCol w:w="1533"/>
        <w:gridCol w:w="1128"/>
      </w:tblGrid>
      <w:tr w:rsidR="001022B4" w:rsidRPr="00DD259E" w:rsidTr="00A82BFB">
        <w:tc>
          <w:tcPr>
            <w:tcW w:w="389" w:type="dxa"/>
            <w:tcBorders>
              <w:bottom w:val="single" w:sz="4" w:space="0" w:color="auto"/>
            </w:tcBorders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</w:p>
        </w:tc>
        <w:tc>
          <w:tcPr>
            <w:tcW w:w="1330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A</w:t>
            </w:r>
          </w:p>
        </w:tc>
        <w:tc>
          <w:tcPr>
            <w:tcW w:w="1826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B</w:t>
            </w:r>
          </w:p>
        </w:tc>
        <w:tc>
          <w:tcPr>
            <w:tcW w:w="1492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C</w:t>
            </w:r>
          </w:p>
        </w:tc>
        <w:tc>
          <w:tcPr>
            <w:tcW w:w="1533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D</w:t>
            </w:r>
          </w:p>
        </w:tc>
        <w:tc>
          <w:tcPr>
            <w:tcW w:w="1128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E</w:t>
            </w:r>
          </w:p>
        </w:tc>
      </w:tr>
      <w:tr w:rsidR="001022B4" w:rsidRPr="00DD259E" w:rsidTr="00A82BFB">
        <w:tc>
          <w:tcPr>
            <w:tcW w:w="389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</w:t>
            </w:r>
          </w:p>
        </w:tc>
        <w:tc>
          <w:tcPr>
            <w:tcW w:w="7309" w:type="dxa"/>
            <w:gridSpan w:val="5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 xml:space="preserve">Графики функций </w:t>
            </w:r>
            <w:r w:rsidRPr="00DD259E">
              <w:rPr>
                <w:rFonts w:cs="Times New Roman"/>
                <w:b/>
                <w:bCs/>
                <w:lang w:val="en-US"/>
              </w:rPr>
              <w:t>Sin</w:t>
            </w:r>
            <w:r w:rsidRPr="00DD259E">
              <w:rPr>
                <w:rFonts w:cs="Times New Roman"/>
                <w:b/>
                <w:bCs/>
              </w:rPr>
              <w:t xml:space="preserve"> </w:t>
            </w:r>
            <w:r w:rsidRPr="00DD259E">
              <w:rPr>
                <w:rFonts w:cs="Times New Roman"/>
                <w:b/>
                <w:bCs/>
                <w:lang w:val="en-US"/>
              </w:rPr>
              <w:t>x</w:t>
            </w:r>
            <w:r w:rsidRPr="00DD259E">
              <w:rPr>
                <w:rFonts w:cs="Times New Roman"/>
                <w:b/>
                <w:bCs/>
              </w:rPr>
              <w:t xml:space="preserve"> и </w:t>
            </w:r>
            <w:r w:rsidRPr="00DD259E">
              <w:rPr>
                <w:rFonts w:cs="Times New Roman"/>
                <w:b/>
                <w:bCs/>
                <w:lang w:val="en-US"/>
              </w:rPr>
              <w:t>Cos</w:t>
            </w:r>
            <w:r w:rsidRPr="00DD259E">
              <w:rPr>
                <w:rFonts w:cs="Times New Roman"/>
                <w:b/>
                <w:bCs/>
              </w:rPr>
              <w:t xml:space="preserve"> </w:t>
            </w:r>
            <w:r w:rsidRPr="00DD259E">
              <w:rPr>
                <w:rFonts w:cs="Times New Roman"/>
                <w:b/>
                <w:bCs/>
                <w:lang w:val="en-US"/>
              </w:rPr>
              <w:t>x</w:t>
            </w:r>
          </w:p>
        </w:tc>
      </w:tr>
      <w:tr w:rsidR="001022B4" w:rsidRPr="00DD259E" w:rsidTr="00A82BFB">
        <w:tc>
          <w:tcPr>
            <w:tcW w:w="389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2</w:t>
            </w:r>
          </w:p>
        </w:tc>
        <w:tc>
          <w:tcPr>
            <w:tcW w:w="1330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Х, град</w:t>
            </w:r>
          </w:p>
        </w:tc>
        <w:tc>
          <w:tcPr>
            <w:tcW w:w="1826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Х, радиан</w:t>
            </w:r>
          </w:p>
        </w:tc>
        <w:tc>
          <w:tcPr>
            <w:tcW w:w="1492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  <w:lang w:val="en-US"/>
              </w:rPr>
              <w:t>Sin</w:t>
            </w:r>
            <w:r w:rsidRPr="00DD259E">
              <w:rPr>
                <w:rFonts w:cs="Times New Roman"/>
                <w:b/>
                <w:bCs/>
              </w:rPr>
              <w:t xml:space="preserve"> </w:t>
            </w:r>
            <w:r w:rsidRPr="00DD259E">
              <w:rPr>
                <w:rFonts w:cs="Times New Roman"/>
                <w:b/>
                <w:bCs/>
                <w:lang w:val="en-US"/>
              </w:rPr>
              <w:t>x</w:t>
            </w:r>
          </w:p>
        </w:tc>
        <w:tc>
          <w:tcPr>
            <w:tcW w:w="1533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  <w:lang w:val="en-US"/>
              </w:rPr>
              <w:t>Cos</w:t>
            </w:r>
            <w:r w:rsidRPr="00DD259E">
              <w:rPr>
                <w:rFonts w:cs="Times New Roman"/>
                <w:b/>
                <w:bCs/>
              </w:rPr>
              <w:t xml:space="preserve"> </w:t>
            </w:r>
            <w:r w:rsidRPr="00DD259E">
              <w:rPr>
                <w:rFonts w:cs="Times New Roman"/>
                <w:b/>
                <w:bCs/>
                <w:lang w:val="en-US"/>
              </w:rPr>
              <w:t>x</w:t>
            </w:r>
          </w:p>
        </w:tc>
        <w:tc>
          <w:tcPr>
            <w:tcW w:w="1128" w:type="dxa"/>
          </w:tcPr>
          <w:p w:rsidR="001022B4" w:rsidRPr="00DD259E" w:rsidRDefault="001022B4" w:rsidP="00A82B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1022B4" w:rsidRPr="00DD259E" w:rsidTr="00A82BFB">
        <w:tc>
          <w:tcPr>
            <w:tcW w:w="389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3</w:t>
            </w:r>
          </w:p>
        </w:tc>
        <w:tc>
          <w:tcPr>
            <w:tcW w:w="133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0</w:t>
            </w:r>
          </w:p>
        </w:tc>
        <w:tc>
          <w:tcPr>
            <w:tcW w:w="1826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=А3*3.14159/180</w:t>
            </w:r>
          </w:p>
        </w:tc>
        <w:tc>
          <w:tcPr>
            <w:tcW w:w="1492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  <w:lang w:val="en-US"/>
              </w:rPr>
              <w:t>=SIN(</w:t>
            </w:r>
            <w:r w:rsidRPr="00DD259E">
              <w:rPr>
                <w:rFonts w:cs="Times New Roman"/>
              </w:rPr>
              <w:t>В</w:t>
            </w:r>
            <w:r w:rsidRPr="00DD259E">
              <w:rPr>
                <w:rFonts w:cs="Times New Roman"/>
                <w:lang w:val="en-US"/>
              </w:rPr>
              <w:t>3)</w:t>
            </w:r>
          </w:p>
        </w:tc>
        <w:tc>
          <w:tcPr>
            <w:tcW w:w="1533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=</w:t>
            </w:r>
            <w:r w:rsidRPr="00DD259E">
              <w:rPr>
                <w:rFonts w:cs="Times New Roman"/>
                <w:lang w:val="en-US"/>
              </w:rPr>
              <w:t>COS</w:t>
            </w:r>
            <w:r w:rsidRPr="00DD259E">
              <w:rPr>
                <w:rFonts w:cs="Times New Roman"/>
              </w:rPr>
              <w:t>(В3)</w:t>
            </w:r>
          </w:p>
        </w:tc>
        <w:tc>
          <w:tcPr>
            <w:tcW w:w="1128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</w:tr>
      <w:tr w:rsidR="001022B4" w:rsidRPr="00DD259E" w:rsidTr="00A82BFB">
        <w:tc>
          <w:tcPr>
            <w:tcW w:w="389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4</w:t>
            </w:r>
          </w:p>
        </w:tc>
        <w:tc>
          <w:tcPr>
            <w:tcW w:w="1330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15</w:t>
            </w:r>
          </w:p>
        </w:tc>
        <w:tc>
          <w:tcPr>
            <w:tcW w:w="1826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  <w:tc>
          <w:tcPr>
            <w:tcW w:w="1492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  <w:tc>
          <w:tcPr>
            <w:tcW w:w="1533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  <w:tc>
          <w:tcPr>
            <w:tcW w:w="1128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</w:tr>
      <w:tr w:rsidR="001022B4" w:rsidRPr="00DD259E" w:rsidTr="00A82BFB">
        <w:tc>
          <w:tcPr>
            <w:tcW w:w="389" w:type="dxa"/>
            <w:shd w:val="clear" w:color="auto" w:fill="D9D9D9"/>
          </w:tcPr>
          <w:p w:rsidR="001022B4" w:rsidRPr="00DD259E" w:rsidRDefault="001022B4" w:rsidP="00A82BFB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5</w:t>
            </w:r>
          </w:p>
        </w:tc>
        <w:tc>
          <w:tcPr>
            <w:tcW w:w="1330" w:type="dxa"/>
          </w:tcPr>
          <w:p w:rsidR="001022B4" w:rsidRPr="00DD259E" w:rsidRDefault="001022B4" w:rsidP="00A82BFB">
            <w:pPr>
              <w:rPr>
                <w:rFonts w:cs="Times New Roman"/>
              </w:rPr>
            </w:pPr>
          </w:p>
        </w:tc>
        <w:tc>
          <w:tcPr>
            <w:tcW w:w="1826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  <w:tc>
          <w:tcPr>
            <w:tcW w:w="1492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  <w:tc>
          <w:tcPr>
            <w:tcW w:w="1533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  <w:tc>
          <w:tcPr>
            <w:tcW w:w="1128" w:type="dxa"/>
          </w:tcPr>
          <w:p w:rsidR="001022B4" w:rsidRPr="00DD259E" w:rsidRDefault="001022B4" w:rsidP="00A82BFB">
            <w:pPr>
              <w:jc w:val="right"/>
              <w:rPr>
                <w:rFonts w:cs="Times New Roman"/>
              </w:rPr>
            </w:pPr>
          </w:p>
        </w:tc>
      </w:tr>
    </w:tbl>
    <w:p w:rsidR="001022B4" w:rsidRPr="00DD259E" w:rsidRDefault="001022B4" w:rsidP="001022B4">
      <w:pPr>
        <w:rPr>
          <w:rFonts w:cs="Times New Roman"/>
        </w:rPr>
      </w:pPr>
      <w:r w:rsidRPr="00DD259E">
        <w:rPr>
          <w:rFonts w:cs="Times New Roman"/>
        </w:rPr>
        <w:t>Алгоритм выполнения задания.</w:t>
      </w:r>
    </w:p>
    <w:p w:rsidR="001022B4" w:rsidRPr="00DD259E" w:rsidRDefault="001022B4" w:rsidP="001022B4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Записать заголовок и шапочки таблицы.</w:t>
      </w:r>
    </w:p>
    <w:p w:rsidR="001022B4" w:rsidRPr="00DD259E" w:rsidRDefault="001022B4" w:rsidP="001022B4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Записать в ячейки А3:А</w:t>
      </w:r>
      <w:proofErr w:type="gramStart"/>
      <w:r w:rsidRPr="00DD259E">
        <w:rPr>
          <w:rFonts w:cs="Times New Roman"/>
        </w:rPr>
        <w:t>4</w:t>
      </w:r>
      <w:proofErr w:type="gramEnd"/>
      <w:r w:rsidRPr="00DD259E">
        <w:rPr>
          <w:rFonts w:cs="Times New Roman"/>
        </w:rPr>
        <w:t xml:space="preserve"> значения 0 и 15, в ячейках </w:t>
      </w:r>
      <w:r w:rsidRPr="00DD259E">
        <w:rPr>
          <w:rFonts w:cs="Times New Roman"/>
          <w:lang w:val="en-US"/>
        </w:rPr>
        <w:t>B</w:t>
      </w:r>
      <w:r w:rsidRPr="00DD259E">
        <w:rPr>
          <w:rFonts w:cs="Times New Roman"/>
        </w:rPr>
        <w:t>3:</w:t>
      </w:r>
      <w:r w:rsidRPr="00DD259E">
        <w:rPr>
          <w:rFonts w:cs="Times New Roman"/>
          <w:lang w:val="en-US"/>
        </w:rPr>
        <w:t>D</w:t>
      </w:r>
      <w:r w:rsidRPr="00DD259E">
        <w:rPr>
          <w:rFonts w:cs="Times New Roman"/>
        </w:rPr>
        <w:t>3 указанные формулы.</w:t>
      </w:r>
    </w:p>
    <w:p w:rsidR="001022B4" w:rsidRPr="00DD259E" w:rsidRDefault="001022B4" w:rsidP="001022B4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Выделить ячейки А3:А</w:t>
      </w:r>
      <w:proofErr w:type="gramStart"/>
      <w:r w:rsidRPr="00DD259E">
        <w:rPr>
          <w:rFonts w:cs="Times New Roman"/>
        </w:rPr>
        <w:t>4</w:t>
      </w:r>
      <w:proofErr w:type="gramEnd"/>
      <w:r w:rsidRPr="00DD259E">
        <w:rPr>
          <w:rFonts w:cs="Times New Roman"/>
        </w:rPr>
        <w:t>, заполнить диапазон А5:А75 значениями угла 0÷360 град.</w:t>
      </w:r>
    </w:p>
    <w:p w:rsidR="001022B4" w:rsidRPr="00DD259E" w:rsidRDefault="001022B4" w:rsidP="001022B4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Выделить ячейки В3:</w:t>
      </w:r>
      <w:r w:rsidRPr="00DD259E">
        <w:rPr>
          <w:rFonts w:cs="Times New Roman"/>
          <w:lang w:val="en-US"/>
        </w:rPr>
        <w:t>D</w:t>
      </w:r>
      <w:r w:rsidRPr="00DD259E">
        <w:rPr>
          <w:rFonts w:cs="Times New Roman"/>
        </w:rPr>
        <w:t xml:space="preserve">3, выполнить </w:t>
      </w:r>
      <w:proofErr w:type="spellStart"/>
      <w:r w:rsidRPr="00DD259E">
        <w:rPr>
          <w:rFonts w:cs="Times New Roman"/>
        </w:rPr>
        <w:t>автозаполнение</w:t>
      </w:r>
      <w:proofErr w:type="spellEnd"/>
      <w:r w:rsidRPr="00DD259E">
        <w:rPr>
          <w:rFonts w:cs="Times New Roman"/>
        </w:rPr>
        <w:t xml:space="preserve"> в тех же пределах.</w:t>
      </w:r>
    </w:p>
    <w:p w:rsidR="001022B4" w:rsidRPr="00DD259E" w:rsidRDefault="001022B4" w:rsidP="001022B4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Выделить диапазон С</w:t>
      </w:r>
      <w:proofErr w:type="gramStart"/>
      <w:r w:rsidRPr="00DD259E">
        <w:rPr>
          <w:rFonts w:cs="Times New Roman"/>
        </w:rPr>
        <w:t>2</w:t>
      </w:r>
      <w:proofErr w:type="gramEnd"/>
      <w:r w:rsidRPr="00DD259E">
        <w:rPr>
          <w:rFonts w:cs="Times New Roman"/>
        </w:rPr>
        <w:t>:</w:t>
      </w:r>
      <w:r w:rsidRPr="00DD259E">
        <w:rPr>
          <w:rFonts w:cs="Times New Roman"/>
          <w:lang w:val="en-US"/>
        </w:rPr>
        <w:t>D</w:t>
      </w:r>
      <w:r w:rsidRPr="00DD259E">
        <w:rPr>
          <w:rFonts w:cs="Times New Roman"/>
        </w:rPr>
        <w:t xml:space="preserve">75, щёлкнуть кнопку </w:t>
      </w:r>
      <w:r w:rsidRPr="00DD259E">
        <w:rPr>
          <w:rFonts w:cs="Times New Roman"/>
          <w:b/>
          <w:bCs/>
        </w:rPr>
        <w:t>Мастер диаграмм</w:t>
      </w:r>
      <w:r w:rsidRPr="00DD259E">
        <w:rPr>
          <w:rFonts w:cs="Times New Roman"/>
        </w:rPr>
        <w:t xml:space="preserve">, выбрать Тип </w:t>
      </w:r>
      <w:r w:rsidRPr="00DD259E">
        <w:rPr>
          <w:rFonts w:cs="Times New Roman"/>
          <w:b/>
          <w:bCs/>
        </w:rPr>
        <w:t>График</w:t>
      </w:r>
      <w:r w:rsidRPr="00DD259E">
        <w:rPr>
          <w:rFonts w:cs="Times New Roman"/>
        </w:rPr>
        <w:t xml:space="preserve">, щёлкнуть </w:t>
      </w:r>
      <w:r w:rsidRPr="00DD259E">
        <w:rPr>
          <w:rFonts w:cs="Times New Roman"/>
          <w:b/>
          <w:bCs/>
        </w:rPr>
        <w:t>Готово</w:t>
      </w:r>
      <w:r w:rsidRPr="00DD259E">
        <w:rPr>
          <w:rFonts w:cs="Times New Roman"/>
        </w:rPr>
        <w:t>, увеличить размер диаграммы за угловые маркеры выделения.</w:t>
      </w:r>
    </w:p>
    <w:p w:rsidR="001022B4" w:rsidRPr="00DD259E" w:rsidRDefault="001022B4" w:rsidP="001022B4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>Установить подписи оси ОХ:</w:t>
      </w:r>
    </w:p>
    <w:p w:rsidR="001022B4" w:rsidRPr="00DD259E" w:rsidRDefault="001022B4" w:rsidP="001022B4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правой кнопкой мыши по фону диаграммы, выбрать пункт </w:t>
      </w:r>
      <w:r w:rsidRPr="00DD259E">
        <w:rPr>
          <w:rFonts w:cs="Times New Roman"/>
          <w:b/>
          <w:bCs/>
        </w:rPr>
        <w:t>Исходные данные</w:t>
      </w:r>
      <w:r w:rsidRPr="00DD259E">
        <w:rPr>
          <w:rFonts w:cs="Times New Roman"/>
        </w:rPr>
        <w:t xml:space="preserve">, выбрать вкладку </w:t>
      </w:r>
      <w:r w:rsidRPr="00DD259E">
        <w:rPr>
          <w:rFonts w:cs="Times New Roman"/>
          <w:b/>
          <w:bCs/>
        </w:rPr>
        <w:t>Ряд</w:t>
      </w:r>
      <w:r w:rsidRPr="00DD259E">
        <w:rPr>
          <w:rFonts w:cs="Times New Roman"/>
        </w:rPr>
        <w:t>.</w:t>
      </w:r>
    </w:p>
    <w:p w:rsidR="001022B4" w:rsidRPr="00DD259E" w:rsidRDefault="001022B4" w:rsidP="001022B4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259E">
        <w:rPr>
          <w:rFonts w:cs="Times New Roman"/>
        </w:rPr>
        <w:t xml:space="preserve">Щёлкнуть в поле </w:t>
      </w:r>
      <w:r w:rsidRPr="00DD259E">
        <w:rPr>
          <w:rFonts w:cs="Times New Roman"/>
          <w:b/>
          <w:bCs/>
        </w:rPr>
        <w:t>Подписи оси Х</w:t>
      </w:r>
      <w:r w:rsidRPr="00DD259E">
        <w:rPr>
          <w:rFonts w:cs="Times New Roman"/>
        </w:rPr>
        <w:t>, обвести с нажатой левой кнопкой значения углов 0÷360 град в столбце</w:t>
      </w:r>
      <w:proofErr w:type="gramStart"/>
      <w:r w:rsidRPr="00DD259E">
        <w:rPr>
          <w:rFonts w:cs="Times New Roman"/>
        </w:rPr>
        <w:t xml:space="preserve"> А</w:t>
      </w:r>
      <w:proofErr w:type="gramEnd"/>
      <w:r w:rsidRPr="00DD259E">
        <w:rPr>
          <w:rFonts w:cs="Times New Roman"/>
        </w:rPr>
        <w:t>, ОК.</w:t>
      </w:r>
    </w:p>
    <w:p w:rsidR="00A07BAA" w:rsidRDefault="00A07BAA"/>
    <w:p w:rsidR="00A522B1" w:rsidRPr="008C7321" w:rsidRDefault="00A522B1" w:rsidP="00A522B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7321">
        <w:rPr>
          <w:rFonts w:ascii="Times New Roman" w:hAnsi="Times New Roman" w:cs="Times New Roman"/>
          <w:b/>
          <w:sz w:val="36"/>
          <w:szCs w:val="36"/>
        </w:rPr>
        <w:lastRenderedPageBreak/>
        <w:t>Задание</w:t>
      </w:r>
      <w:proofErr w:type="gramStart"/>
      <w:r w:rsidRPr="008C732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A522B1" w:rsidRPr="008C7321" w:rsidRDefault="00A522B1" w:rsidP="00A522B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Сделайте задание в </w:t>
      </w:r>
      <w:r>
        <w:rPr>
          <w:rFonts w:ascii="Times New Roman" w:hAnsi="Times New Roman" w:cs="Times New Roman"/>
          <w:sz w:val="36"/>
          <w:szCs w:val="36"/>
          <w:lang w:val="en-US"/>
        </w:rPr>
        <w:t>Ms</w:t>
      </w:r>
      <w:r w:rsidRPr="00DB507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Excel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0E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 пришли</w:t>
      </w:r>
      <w:r w:rsidRPr="008C7321">
        <w:rPr>
          <w:rFonts w:ascii="Times New Roman" w:hAnsi="Times New Roman" w:cs="Times New Roman"/>
          <w:sz w:val="36"/>
          <w:szCs w:val="36"/>
        </w:rPr>
        <w:t xml:space="preserve">те на почту </w:t>
      </w:r>
      <w:hyperlink r:id="rId5" w:history="1"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Leisan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747@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8C73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22B1" w:rsidRPr="005351B5" w:rsidRDefault="00A522B1" w:rsidP="00A522B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522B1" w:rsidRPr="008C7321" w:rsidRDefault="00A522B1" w:rsidP="00A522B1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 xml:space="preserve">Срок выполнения </w:t>
      </w:r>
      <w:r w:rsidR="001022B4">
        <w:rPr>
          <w:rFonts w:ascii="Times New Roman" w:hAnsi="Times New Roman" w:cs="Times New Roman"/>
          <w:color w:val="FF0000"/>
          <w:sz w:val="36"/>
          <w:szCs w:val="36"/>
        </w:rPr>
        <w:t>20</w:t>
      </w:r>
      <w:bookmarkStart w:id="0" w:name="_GoBack"/>
      <w:bookmarkEnd w:id="0"/>
      <w:r w:rsidRPr="008C7321">
        <w:rPr>
          <w:rFonts w:ascii="Times New Roman" w:hAnsi="Times New Roman" w:cs="Times New Roman"/>
          <w:color w:val="FF0000"/>
          <w:sz w:val="36"/>
          <w:szCs w:val="36"/>
        </w:rPr>
        <w:t xml:space="preserve"> апреля!!</w:t>
      </w:r>
    </w:p>
    <w:p w:rsidR="00A522B1" w:rsidRPr="008C7321" w:rsidRDefault="00A522B1" w:rsidP="00A522B1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После этого срока оценка снижается</w:t>
      </w:r>
    </w:p>
    <w:p w:rsidR="00A522B1" w:rsidRDefault="00A522B1"/>
    <w:sectPr w:rsidR="00A522B1" w:rsidSect="00A522B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BBB"/>
    <w:multiLevelType w:val="multilevel"/>
    <w:tmpl w:val="DC58D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2C7122C5"/>
    <w:multiLevelType w:val="multilevel"/>
    <w:tmpl w:val="87C6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627F31"/>
    <w:multiLevelType w:val="hybridMultilevel"/>
    <w:tmpl w:val="995CDEF2"/>
    <w:lvl w:ilvl="0" w:tplc="9A02E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E871C">
      <w:numFmt w:val="none"/>
      <w:lvlText w:val=""/>
      <w:lvlJc w:val="left"/>
      <w:pPr>
        <w:tabs>
          <w:tab w:val="num" w:pos="360"/>
        </w:tabs>
      </w:pPr>
    </w:lvl>
    <w:lvl w:ilvl="2" w:tplc="D0D63F96">
      <w:numFmt w:val="none"/>
      <w:lvlText w:val=""/>
      <w:lvlJc w:val="left"/>
      <w:pPr>
        <w:tabs>
          <w:tab w:val="num" w:pos="360"/>
        </w:tabs>
      </w:pPr>
    </w:lvl>
    <w:lvl w:ilvl="3" w:tplc="D76CC12C">
      <w:numFmt w:val="none"/>
      <w:lvlText w:val=""/>
      <w:lvlJc w:val="left"/>
      <w:pPr>
        <w:tabs>
          <w:tab w:val="num" w:pos="360"/>
        </w:tabs>
      </w:pPr>
    </w:lvl>
    <w:lvl w:ilvl="4" w:tplc="330A8654">
      <w:numFmt w:val="none"/>
      <w:lvlText w:val=""/>
      <w:lvlJc w:val="left"/>
      <w:pPr>
        <w:tabs>
          <w:tab w:val="num" w:pos="360"/>
        </w:tabs>
      </w:pPr>
    </w:lvl>
    <w:lvl w:ilvl="5" w:tplc="CA6E65E0">
      <w:numFmt w:val="none"/>
      <w:lvlText w:val=""/>
      <w:lvlJc w:val="left"/>
      <w:pPr>
        <w:tabs>
          <w:tab w:val="num" w:pos="360"/>
        </w:tabs>
      </w:pPr>
    </w:lvl>
    <w:lvl w:ilvl="6" w:tplc="D8B0907E">
      <w:numFmt w:val="none"/>
      <w:lvlText w:val=""/>
      <w:lvlJc w:val="left"/>
      <w:pPr>
        <w:tabs>
          <w:tab w:val="num" w:pos="360"/>
        </w:tabs>
      </w:pPr>
    </w:lvl>
    <w:lvl w:ilvl="7" w:tplc="B81C7ADC">
      <w:numFmt w:val="none"/>
      <w:lvlText w:val=""/>
      <w:lvlJc w:val="left"/>
      <w:pPr>
        <w:tabs>
          <w:tab w:val="num" w:pos="360"/>
        </w:tabs>
      </w:pPr>
    </w:lvl>
    <w:lvl w:ilvl="8" w:tplc="BF28EA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0E684C"/>
    <w:multiLevelType w:val="hybridMultilevel"/>
    <w:tmpl w:val="8C7023FA"/>
    <w:lvl w:ilvl="0" w:tplc="78FE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EC248">
      <w:numFmt w:val="none"/>
      <w:lvlText w:val=""/>
      <w:lvlJc w:val="left"/>
      <w:pPr>
        <w:tabs>
          <w:tab w:val="num" w:pos="360"/>
        </w:tabs>
      </w:pPr>
    </w:lvl>
    <w:lvl w:ilvl="2" w:tplc="C724466A">
      <w:numFmt w:val="none"/>
      <w:lvlText w:val=""/>
      <w:lvlJc w:val="left"/>
      <w:pPr>
        <w:tabs>
          <w:tab w:val="num" w:pos="360"/>
        </w:tabs>
      </w:pPr>
    </w:lvl>
    <w:lvl w:ilvl="3" w:tplc="D764AC30">
      <w:numFmt w:val="none"/>
      <w:lvlText w:val=""/>
      <w:lvlJc w:val="left"/>
      <w:pPr>
        <w:tabs>
          <w:tab w:val="num" w:pos="360"/>
        </w:tabs>
      </w:pPr>
    </w:lvl>
    <w:lvl w:ilvl="4" w:tplc="5B903E5E">
      <w:numFmt w:val="none"/>
      <w:lvlText w:val=""/>
      <w:lvlJc w:val="left"/>
      <w:pPr>
        <w:tabs>
          <w:tab w:val="num" w:pos="360"/>
        </w:tabs>
      </w:pPr>
    </w:lvl>
    <w:lvl w:ilvl="5" w:tplc="EF12440A">
      <w:numFmt w:val="none"/>
      <w:lvlText w:val=""/>
      <w:lvlJc w:val="left"/>
      <w:pPr>
        <w:tabs>
          <w:tab w:val="num" w:pos="360"/>
        </w:tabs>
      </w:pPr>
    </w:lvl>
    <w:lvl w:ilvl="6" w:tplc="9796EFA2">
      <w:numFmt w:val="none"/>
      <w:lvlText w:val=""/>
      <w:lvlJc w:val="left"/>
      <w:pPr>
        <w:tabs>
          <w:tab w:val="num" w:pos="360"/>
        </w:tabs>
      </w:pPr>
    </w:lvl>
    <w:lvl w:ilvl="7" w:tplc="C2B40C2E">
      <w:numFmt w:val="none"/>
      <w:lvlText w:val=""/>
      <w:lvlJc w:val="left"/>
      <w:pPr>
        <w:tabs>
          <w:tab w:val="num" w:pos="360"/>
        </w:tabs>
      </w:pPr>
    </w:lvl>
    <w:lvl w:ilvl="8" w:tplc="AE58DC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B1"/>
    <w:rsid w:val="001022B4"/>
    <w:rsid w:val="003F3028"/>
    <w:rsid w:val="00847A63"/>
    <w:rsid w:val="00A07BAA"/>
    <w:rsid w:val="00A5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san7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su_ksa</cp:lastModifiedBy>
  <cp:revision>2</cp:revision>
  <dcterms:created xsi:type="dcterms:W3CDTF">2020-04-17T12:11:00Z</dcterms:created>
  <dcterms:modified xsi:type="dcterms:W3CDTF">2020-04-17T12:11:00Z</dcterms:modified>
</cp:coreProperties>
</file>